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0D" w:rsidRPr="0006430D" w:rsidRDefault="008A6323" w:rsidP="0006430D">
      <w:pPr>
        <w:shd w:val="clear" w:color="auto" w:fill="FFFFFF"/>
        <w:spacing w:before="150" w:after="150" w:line="240" w:lineRule="auto"/>
        <w:outlineLvl w:val="0"/>
        <w:rPr>
          <w:rFonts w:ascii="inherit" w:eastAsia="Times New Roman" w:hAnsi="inherit" w:cs="Arial"/>
          <w:b/>
          <w:bCs/>
          <w:color w:val="333333"/>
          <w:kern w:val="36"/>
          <w:sz w:val="30"/>
          <w:szCs w:val="30"/>
        </w:rPr>
      </w:pPr>
      <w:r>
        <w:rPr>
          <w:rFonts w:ascii="inherit" w:eastAsia="Times New Roman" w:hAnsi="inherit" w:cs="Arial"/>
          <w:b/>
          <w:bCs/>
          <w:color w:val="333333"/>
          <w:kern w:val="36"/>
          <w:sz w:val="30"/>
          <w:szCs w:val="30"/>
        </w:rPr>
        <w:t>BCH Đoàn xã tổ chức khai mạc hè trên địa bàn dân cư năm 2024</w:t>
      </w:r>
    </w:p>
    <w:p w:rsidR="00192733" w:rsidRDefault="00192733" w:rsidP="0006430D">
      <w:pPr>
        <w:shd w:val="clear" w:color="auto" w:fill="FFFFFF"/>
        <w:spacing w:after="150" w:line="240" w:lineRule="auto"/>
        <w:ind w:firstLine="567"/>
        <w:jc w:val="both"/>
      </w:pPr>
    </w:p>
    <w:p w:rsidR="00192733" w:rsidRDefault="008A6323" w:rsidP="0006430D">
      <w:pPr>
        <w:shd w:val="clear" w:color="auto" w:fill="FFFFFF"/>
        <w:spacing w:after="150" w:line="240" w:lineRule="auto"/>
        <w:ind w:firstLine="567"/>
        <w:jc w:val="both"/>
        <w:rPr>
          <w:rFonts w:ascii="inherit" w:eastAsia="Times New Roman" w:hAnsi="inherit" w:cs="Arial"/>
          <w:b/>
          <w:bCs/>
          <w:i/>
          <w:color w:val="333333"/>
          <w:kern w:val="36"/>
          <w:sz w:val="30"/>
          <w:szCs w:val="30"/>
        </w:rPr>
      </w:pPr>
      <w:r>
        <w:rPr>
          <w:rFonts w:eastAsia="Times New Roman" w:cs="Times New Roman"/>
          <w:b/>
          <w:bCs/>
          <w:i/>
          <w:iCs/>
          <w:color w:val="000000"/>
          <w:szCs w:val="28"/>
          <w:shd w:val="clear" w:color="auto" w:fill="FFFFFF"/>
          <w:lang w:val="nl-NL"/>
        </w:rPr>
        <w:t>Ngày 14 tháng 6 năm 2024 BCĐ hoạt động hè xã Yên Thượng tổ chức khai mạc hè cho các em học sinh về nghỉ hè trên địa bàn xã tại hội trường nhà Văn hoá xã Yên Thượng</w:t>
      </w:r>
      <w:r w:rsidR="00192733">
        <w:rPr>
          <w:rFonts w:ascii="inherit" w:eastAsia="Times New Roman" w:hAnsi="inherit" w:cs="Arial"/>
          <w:b/>
          <w:bCs/>
          <w:i/>
          <w:color w:val="333333"/>
          <w:kern w:val="36"/>
          <w:sz w:val="30"/>
          <w:szCs w:val="30"/>
        </w:rPr>
        <w:t>.</w:t>
      </w:r>
    </w:p>
    <w:p w:rsidR="00E704F1" w:rsidRDefault="00B50A9C" w:rsidP="00E704F1">
      <w:pPr>
        <w:pStyle w:val="Thtlthnvnban"/>
        <w:spacing w:before="120" w:after="120"/>
        <w:jc w:val="both"/>
        <w:rPr>
          <w:rFonts w:ascii="Times New Roman" w:hAnsi="Times New Roman"/>
          <w:color w:val="000000"/>
          <w:szCs w:val="28"/>
          <w:lang w:val="nl-NL"/>
        </w:rPr>
      </w:pPr>
      <w:r>
        <w:rPr>
          <w:rFonts w:ascii="inherit" w:hAnsi="inherit" w:cs="Arial"/>
          <w:bCs/>
          <w:color w:val="333333"/>
          <w:kern w:val="36"/>
          <w:sz w:val="30"/>
          <w:szCs w:val="30"/>
        </w:rPr>
        <w:t>*</w:t>
      </w:r>
      <w:r w:rsidR="000F08B2">
        <w:rPr>
          <w:rFonts w:ascii="inherit" w:hAnsi="inherit" w:cs="Arial"/>
          <w:bCs/>
          <w:color w:val="333333"/>
          <w:kern w:val="36"/>
          <w:sz w:val="30"/>
          <w:szCs w:val="30"/>
        </w:rPr>
        <w:t>Thực hiện kế hoạch số</w:t>
      </w:r>
      <w:r w:rsidR="00EA4E4F">
        <w:rPr>
          <w:rFonts w:ascii="inherit" w:hAnsi="inherit" w:cs="Arial"/>
          <w:bCs/>
          <w:color w:val="333333"/>
          <w:kern w:val="36"/>
          <w:sz w:val="30"/>
          <w:szCs w:val="30"/>
        </w:rPr>
        <w:t>:</w:t>
      </w:r>
      <w:r w:rsidR="000F08B2">
        <w:rPr>
          <w:rFonts w:ascii="inherit" w:hAnsi="inherit" w:cs="Arial"/>
          <w:bCs/>
          <w:color w:val="333333"/>
          <w:kern w:val="36"/>
          <w:sz w:val="30"/>
          <w:szCs w:val="30"/>
        </w:rPr>
        <w:t xml:space="preserve"> </w:t>
      </w:r>
      <w:r w:rsidR="008A6323">
        <w:rPr>
          <w:rFonts w:ascii="inherit" w:hAnsi="inherit" w:cs="Arial"/>
          <w:bCs/>
          <w:color w:val="333333"/>
          <w:kern w:val="36"/>
          <w:sz w:val="30"/>
          <w:szCs w:val="30"/>
        </w:rPr>
        <w:t>62</w:t>
      </w:r>
      <w:r w:rsidR="00EA4E4F">
        <w:rPr>
          <w:rFonts w:ascii="inherit" w:hAnsi="inherit" w:cs="Arial"/>
          <w:bCs/>
          <w:color w:val="333333"/>
          <w:kern w:val="36"/>
          <w:sz w:val="30"/>
          <w:szCs w:val="30"/>
        </w:rPr>
        <w:t xml:space="preserve">/KH – </w:t>
      </w:r>
      <w:r w:rsidR="008A6323">
        <w:rPr>
          <w:rFonts w:ascii="inherit" w:hAnsi="inherit" w:cs="Arial"/>
          <w:bCs/>
          <w:color w:val="333333"/>
          <w:kern w:val="36"/>
          <w:sz w:val="30"/>
          <w:szCs w:val="30"/>
        </w:rPr>
        <w:t>UBND</w:t>
      </w:r>
      <w:r w:rsidR="00E704F1">
        <w:rPr>
          <w:rFonts w:ascii="inherit" w:hAnsi="inherit" w:cs="Arial"/>
          <w:bCs/>
          <w:color w:val="333333"/>
          <w:kern w:val="36"/>
          <w:sz w:val="30"/>
          <w:szCs w:val="30"/>
        </w:rPr>
        <w:t xml:space="preserve"> xã ngày 28/5</w:t>
      </w:r>
      <w:r w:rsidR="00EA4E4F">
        <w:rPr>
          <w:rFonts w:ascii="inherit" w:hAnsi="inherit" w:cs="Arial"/>
          <w:bCs/>
          <w:color w:val="333333"/>
          <w:kern w:val="36"/>
          <w:sz w:val="30"/>
          <w:szCs w:val="30"/>
        </w:rPr>
        <w:t xml:space="preserve">/2024 </w:t>
      </w:r>
      <w:r w:rsidR="00E704F1">
        <w:rPr>
          <w:rFonts w:ascii="inherit" w:hAnsi="inherit" w:cs="Arial"/>
          <w:bCs/>
          <w:color w:val="333333"/>
          <w:kern w:val="36"/>
          <w:sz w:val="30"/>
          <w:szCs w:val="30"/>
        </w:rPr>
        <w:t xml:space="preserve">Về tổ chức hoạt động hè cho thiếu nhi trên địa bàn xã năm 2024 mục đích </w:t>
      </w:r>
      <w:r w:rsidR="00E704F1">
        <w:rPr>
          <w:rFonts w:ascii="Times New Roman" w:hAnsi="Times New Roman"/>
          <w:color w:val="000000"/>
          <w:szCs w:val="28"/>
          <w:lang w:val="nl-NL"/>
        </w:rPr>
        <w:t>; tiếp tục đổi mới, đa dạng hóa các phương thức hoạt động hè đáp ứng nhu cầu vui chơi, giải trí lành mạnh cho thiếu nhi.</w:t>
      </w:r>
    </w:p>
    <w:p w:rsidR="00E704F1" w:rsidRDefault="00E704F1" w:rsidP="0075262D">
      <w:pPr>
        <w:shd w:val="clear" w:color="auto" w:fill="FFFFFF"/>
        <w:spacing w:after="150" w:line="240" w:lineRule="auto"/>
        <w:jc w:val="both"/>
        <w:rPr>
          <w:rFonts w:ascii="inherit" w:eastAsia="Times New Roman" w:hAnsi="inherit" w:cs="Arial"/>
          <w:bCs/>
          <w:color w:val="333333"/>
          <w:kern w:val="36"/>
          <w:sz w:val="30"/>
          <w:szCs w:val="30"/>
        </w:rPr>
      </w:pPr>
    </w:p>
    <w:p w:rsidR="0075262D" w:rsidRDefault="00DE0B0D" w:rsidP="0075262D">
      <w:pPr>
        <w:shd w:val="clear" w:color="auto" w:fill="FFFFFF"/>
        <w:spacing w:after="150" w:line="240" w:lineRule="auto"/>
        <w:jc w:val="both"/>
        <w:rPr>
          <w:rFonts w:ascii="inherit" w:eastAsia="Times New Roman" w:hAnsi="inherit" w:cs="Arial"/>
          <w:bCs/>
          <w:color w:val="333333"/>
          <w:kern w:val="36"/>
          <w:sz w:val="30"/>
          <w:szCs w:val="30"/>
        </w:rPr>
      </w:pPr>
      <w:r>
        <w:rPr>
          <w:color w:val="000000"/>
          <w:lang w:val="nl-NL"/>
        </w:rPr>
        <w:t xml:space="preserve">       </w:t>
      </w:r>
      <w:r w:rsidR="00B50A9C">
        <w:rPr>
          <w:color w:val="000000"/>
          <w:lang w:val="nl-NL"/>
        </w:rPr>
        <w:t>*</w:t>
      </w:r>
      <w:r>
        <w:rPr>
          <w:color w:val="000000"/>
          <w:lang w:val="nl-NL"/>
        </w:rPr>
        <w:t>Đẩy mạnh các hoạt động tuyên truyền về phòng, chống xâm hại, tai nạn thương tích, đuối nước trẻ em. Nâng cao hiệu quả các hoạt động tuyên truyền của tổ chức Đoàn, Hội, Đội tại địa phương góp phần truyền tải các thông điệp, cách làm sáng tạo, hiệu quả trong công tác bảo vệ, chăm sóc, giáo dục thiếu niên, nhi đồng</w:t>
      </w:r>
    </w:p>
    <w:p w:rsidR="0006430D" w:rsidRPr="0006430D" w:rsidRDefault="0075262D" w:rsidP="0075262D">
      <w:pPr>
        <w:shd w:val="clear" w:color="auto" w:fill="FFFFFF"/>
        <w:spacing w:after="150" w:line="240" w:lineRule="auto"/>
        <w:rPr>
          <w:rFonts w:ascii="Arial" w:eastAsia="Times New Roman" w:hAnsi="Arial" w:cs="Arial"/>
          <w:color w:val="333333"/>
          <w:sz w:val="21"/>
          <w:szCs w:val="21"/>
        </w:rPr>
      </w:pPr>
      <w:r>
        <w:rPr>
          <w:color w:val="000000"/>
          <w:spacing w:val="-2"/>
        </w:rPr>
        <w:t xml:space="preserve">     </w:t>
      </w:r>
    </w:p>
    <w:p w:rsidR="0075262D" w:rsidRDefault="0075262D" w:rsidP="0006430D">
      <w:pPr>
        <w:shd w:val="clear" w:color="auto" w:fill="FFFFFF"/>
        <w:spacing w:after="150" w:line="240" w:lineRule="auto"/>
        <w:ind w:firstLine="567"/>
        <w:jc w:val="center"/>
        <w:rPr>
          <w:rFonts w:eastAsia="Times New Roman" w:cs="Times New Roman"/>
          <w:i/>
          <w:iCs/>
          <w:color w:val="333333"/>
          <w:szCs w:val="28"/>
        </w:rPr>
      </w:pPr>
    </w:p>
    <w:p w:rsidR="0075262D" w:rsidRDefault="0075262D" w:rsidP="0006430D">
      <w:pPr>
        <w:shd w:val="clear" w:color="auto" w:fill="FFFFFF"/>
        <w:spacing w:after="150" w:line="240" w:lineRule="auto"/>
        <w:ind w:firstLine="567"/>
        <w:jc w:val="center"/>
        <w:rPr>
          <w:rFonts w:eastAsia="Times New Roman" w:cs="Times New Roman"/>
          <w:i/>
          <w:iCs/>
          <w:color w:val="333333"/>
          <w:szCs w:val="28"/>
        </w:rPr>
      </w:pPr>
    </w:p>
    <w:p w:rsidR="0006430D" w:rsidRDefault="0006430D" w:rsidP="0006430D">
      <w:pPr>
        <w:shd w:val="clear" w:color="auto" w:fill="FFFFFF"/>
        <w:spacing w:after="150" w:line="240" w:lineRule="auto"/>
        <w:ind w:firstLine="567"/>
        <w:jc w:val="both"/>
        <w:rPr>
          <w:color w:val="000000"/>
        </w:rPr>
      </w:pPr>
      <w:r w:rsidRPr="0006430D">
        <w:rPr>
          <w:rFonts w:eastAsia="Times New Roman" w:cs="Times New Roman"/>
          <w:b/>
          <w:bCs/>
          <w:color w:val="000000"/>
          <w:szCs w:val="28"/>
          <w:shd w:val="clear" w:color="auto" w:fill="FFFFFF"/>
        </w:rPr>
        <w:t>*</w:t>
      </w:r>
      <w:r w:rsidR="00B50A9C">
        <w:rPr>
          <w:color w:val="000000"/>
        </w:rPr>
        <w:t>Phát huy vai trò xung kích, tình nguyện của đoàn viên, thanh niên, cán</w:t>
      </w:r>
      <w:r w:rsidR="00B50A9C">
        <w:rPr>
          <w:color w:val="000000"/>
          <w:lang w:val="nl-NL"/>
        </w:rPr>
        <w:t xml:space="preserve"> </w:t>
      </w:r>
      <w:r w:rsidR="00B50A9C">
        <w:rPr>
          <w:color w:val="000000"/>
        </w:rPr>
        <w:t>bộ phụ trách thiếu nhi trong tổ chức các hoạt động hè cho thiếu niên,</w:t>
      </w:r>
      <w:r w:rsidR="00B50A9C">
        <w:rPr>
          <w:color w:val="000000"/>
          <w:lang w:val="nl-NL"/>
        </w:rPr>
        <w:t xml:space="preserve"> </w:t>
      </w:r>
      <w:r w:rsidR="00B50A9C">
        <w:rPr>
          <w:color w:val="000000"/>
        </w:rPr>
        <w:t>nhi</w:t>
      </w:r>
      <w:r w:rsidR="00B50A9C">
        <w:rPr>
          <w:color w:val="000000"/>
          <w:lang w:val="nl-NL"/>
        </w:rPr>
        <w:t xml:space="preserve"> </w:t>
      </w:r>
      <w:r w:rsidR="00B50A9C">
        <w:rPr>
          <w:color w:val="000000"/>
        </w:rPr>
        <w:t>đồng; vận động nguồn lực xã hội tổ chức tốt các hoạt động chăm lo cho</w:t>
      </w:r>
      <w:r w:rsidR="00B50A9C">
        <w:rPr>
          <w:color w:val="000000"/>
          <w:lang w:val="nl-NL"/>
        </w:rPr>
        <w:t xml:space="preserve"> </w:t>
      </w:r>
      <w:r w:rsidR="00B50A9C">
        <w:rPr>
          <w:color w:val="000000"/>
        </w:rPr>
        <w:t>thiếu</w:t>
      </w:r>
      <w:r w:rsidR="00B50A9C">
        <w:rPr>
          <w:color w:val="000000"/>
          <w:lang w:val="nl-NL"/>
        </w:rPr>
        <w:t xml:space="preserve"> </w:t>
      </w:r>
      <w:r w:rsidR="00B50A9C">
        <w:rPr>
          <w:color w:val="000000"/>
        </w:rPr>
        <w:t>nhi có hoàn cảnh khó khăn đảm bảo cho các em có một mùa hè vui khỏe, ý</w:t>
      </w:r>
      <w:r w:rsidR="00B50A9C">
        <w:rPr>
          <w:color w:val="000000"/>
          <w:lang w:val="nl-NL"/>
        </w:rPr>
        <w:t xml:space="preserve"> </w:t>
      </w:r>
      <w:r w:rsidR="00B50A9C">
        <w:rPr>
          <w:color w:val="000000"/>
        </w:rPr>
        <w:t>nghĩa.</w:t>
      </w:r>
    </w:p>
    <w:p w:rsidR="00B50A9C" w:rsidRDefault="00B50A9C" w:rsidP="0006430D">
      <w:pPr>
        <w:shd w:val="clear" w:color="auto" w:fill="FFFFFF"/>
        <w:spacing w:after="150" w:line="240" w:lineRule="auto"/>
        <w:ind w:firstLine="567"/>
        <w:jc w:val="both"/>
        <w:rPr>
          <w:color w:val="000000"/>
        </w:rPr>
      </w:pPr>
    </w:p>
    <w:p w:rsidR="00B50A9C" w:rsidRDefault="00B50A9C" w:rsidP="0006430D">
      <w:pPr>
        <w:shd w:val="clear" w:color="auto" w:fill="FFFFFF"/>
        <w:spacing w:after="150" w:line="240" w:lineRule="auto"/>
        <w:ind w:firstLine="567"/>
        <w:jc w:val="both"/>
        <w:rPr>
          <w:color w:val="000000"/>
        </w:rPr>
      </w:pPr>
    </w:p>
    <w:p w:rsidR="00B50A9C" w:rsidRDefault="00B50A9C" w:rsidP="0006430D">
      <w:pPr>
        <w:shd w:val="clear" w:color="auto" w:fill="FFFFFF"/>
        <w:spacing w:after="150" w:line="240" w:lineRule="auto"/>
        <w:ind w:firstLine="567"/>
        <w:jc w:val="both"/>
        <w:rPr>
          <w:color w:val="000000"/>
        </w:rPr>
      </w:pPr>
    </w:p>
    <w:p w:rsidR="0006430D" w:rsidRPr="0006430D" w:rsidRDefault="00B50A9C" w:rsidP="009848AD">
      <w:pPr>
        <w:shd w:val="clear" w:color="auto" w:fill="FFFFFF"/>
        <w:spacing w:after="150" w:line="240" w:lineRule="auto"/>
        <w:ind w:firstLine="567"/>
        <w:jc w:val="both"/>
        <w:rPr>
          <w:rFonts w:ascii="Arial" w:eastAsia="Times New Roman" w:hAnsi="Arial" w:cs="Arial"/>
          <w:color w:val="333333"/>
          <w:sz w:val="21"/>
          <w:szCs w:val="21"/>
        </w:rPr>
      </w:pPr>
      <w:r>
        <w:rPr>
          <w:color w:val="000000"/>
        </w:rPr>
        <w:t xml:space="preserve">*Tại buổi khai mạc hè các em học sinh tích cực hăng hái tham gia các hoạt động của các anh chị đoàn viên phụ trách hè hướng dẫn </w:t>
      </w:r>
      <w:r w:rsidR="009848AD">
        <w:rPr>
          <w:color w:val="000000"/>
        </w:rPr>
        <w:t xml:space="preserve">triển khai các chuyên đề: Kỹ năng phòng chống đuối nước, cứu đuối, kỹ năng an toàn trên không gian mạng,triển khai các trò chơi tập thể sôi động, triển khai các </w:t>
      </w:r>
      <w:bookmarkStart w:id="0" w:name="_GoBack"/>
      <w:bookmarkEnd w:id="0"/>
      <w:r w:rsidR="009848AD">
        <w:rPr>
          <w:color w:val="000000"/>
        </w:rPr>
        <w:t>bài dân vũ sôi động.</w:t>
      </w:r>
      <w:r w:rsidR="0006430D" w:rsidRPr="0006430D">
        <w:rPr>
          <w:rFonts w:ascii="Arial" w:eastAsia="Times New Roman" w:hAnsi="Arial" w:cs="Arial"/>
          <w:color w:val="333333"/>
          <w:sz w:val="21"/>
          <w:szCs w:val="21"/>
        </w:rPr>
        <w:t> </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567"/>
        <w:jc w:val="center"/>
        <w:rPr>
          <w:rFonts w:ascii="Arial" w:eastAsia="Times New Roman" w:hAnsi="Arial" w:cs="Arial"/>
          <w:color w:val="333333"/>
          <w:sz w:val="21"/>
          <w:szCs w:val="21"/>
        </w:rPr>
      </w:pPr>
      <w:r w:rsidRPr="0006430D">
        <w:rPr>
          <w:rFonts w:eastAsia="Times New Roman" w:cs="Times New Roman"/>
          <w:i/>
          <w:iCs/>
          <w:color w:val="000000"/>
          <w:szCs w:val="28"/>
        </w:rPr>
        <w:t> </w:t>
      </w:r>
    </w:p>
    <w:p w:rsidR="001C6F6E" w:rsidRPr="0006430D" w:rsidRDefault="001C6F6E" w:rsidP="001C6F6E">
      <w:pPr>
        <w:shd w:val="clear" w:color="auto" w:fill="FFFFFF"/>
        <w:spacing w:after="150" w:line="240" w:lineRule="auto"/>
        <w:ind w:firstLine="720"/>
        <w:jc w:val="right"/>
        <w:rPr>
          <w:rFonts w:ascii="Arial" w:eastAsia="Times New Roman" w:hAnsi="Arial" w:cs="Arial"/>
          <w:color w:val="333333"/>
          <w:sz w:val="21"/>
          <w:szCs w:val="21"/>
        </w:rPr>
      </w:pPr>
      <w:r>
        <w:rPr>
          <w:rFonts w:eastAsia="Times New Roman" w:cs="Times New Roman"/>
          <w:color w:val="000000"/>
          <w:szCs w:val="28"/>
          <w:shd w:val="clear" w:color="auto" w:fill="FFFFFF"/>
        </w:rPr>
        <w:t xml:space="preserve">Tác giả: </w:t>
      </w:r>
      <w:r w:rsidRPr="001C6F6E">
        <w:rPr>
          <w:rFonts w:eastAsia="Times New Roman" w:cs="Times New Roman"/>
          <w:b/>
          <w:color w:val="000000"/>
          <w:szCs w:val="28"/>
          <w:shd w:val="clear" w:color="auto" w:fill="FFFFFF"/>
        </w:rPr>
        <w:t xml:space="preserve">Ma </w:t>
      </w:r>
      <w:r w:rsidR="00B50A9C">
        <w:rPr>
          <w:rFonts w:eastAsia="Times New Roman" w:cs="Times New Roman"/>
          <w:b/>
          <w:color w:val="000000"/>
          <w:szCs w:val="28"/>
          <w:shd w:val="clear" w:color="auto" w:fill="FFFFFF"/>
        </w:rPr>
        <w:t>Ngọc Định</w:t>
      </w:r>
    </w:p>
    <w:p w:rsidR="00B7436A" w:rsidRDefault="00B7436A"/>
    <w:sectPr w:rsidR="00B7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0D"/>
    <w:rsid w:val="0006430D"/>
    <w:rsid w:val="000F08B2"/>
    <w:rsid w:val="00192733"/>
    <w:rsid w:val="001C6F6E"/>
    <w:rsid w:val="0075262D"/>
    <w:rsid w:val="008A6323"/>
    <w:rsid w:val="009848AD"/>
    <w:rsid w:val="009D1427"/>
    <w:rsid w:val="00B50A9C"/>
    <w:rsid w:val="00B7436A"/>
    <w:rsid w:val="00DE0B0D"/>
    <w:rsid w:val="00E62489"/>
    <w:rsid w:val="00E704F1"/>
    <w:rsid w:val="00EA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 w:type="paragraph" w:styleId="Thtlthnvnban">
    <w:name w:val="Body Text Indent"/>
    <w:basedOn w:val="Binhthng"/>
    <w:link w:val="ThtlthnvnbanChar"/>
    <w:semiHidden/>
    <w:unhideWhenUsed/>
    <w:rsid w:val="00E704F1"/>
    <w:pPr>
      <w:spacing w:after="0" w:line="240" w:lineRule="auto"/>
      <w:ind w:firstLine="567"/>
    </w:pPr>
    <w:rPr>
      <w:rFonts w:ascii=".VnTime" w:eastAsia="Times New Roman" w:hAnsi=".VnTime" w:cs="Times New Roman"/>
      <w:szCs w:val="20"/>
    </w:rPr>
  </w:style>
  <w:style w:type="character" w:customStyle="1" w:styleId="ThtlthnvnbanChar">
    <w:name w:val="Thụt lề thân văn bản Char"/>
    <w:basedOn w:val="Phngmcnhcaonvn"/>
    <w:link w:val="Thtlthnvnban"/>
    <w:semiHidden/>
    <w:rsid w:val="00E704F1"/>
    <w:rPr>
      <w:rFonts w:ascii=".VnTime" w:eastAsia="Times New Roman" w:hAnsi=".VnTime" w:cs="Times New Roman"/>
      <w:szCs w:val="20"/>
    </w:rPr>
  </w:style>
  <w:style w:type="character" w:styleId="ThamchiuTngcng">
    <w:name w:val="Intense Reference"/>
    <w:basedOn w:val="Phngmcnhcaonvn"/>
    <w:uiPriority w:val="32"/>
    <w:qFormat/>
    <w:rsid w:val="009848A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 w:type="paragraph" w:styleId="Thtlthnvnban">
    <w:name w:val="Body Text Indent"/>
    <w:basedOn w:val="Binhthng"/>
    <w:link w:val="ThtlthnvnbanChar"/>
    <w:semiHidden/>
    <w:unhideWhenUsed/>
    <w:rsid w:val="00E704F1"/>
    <w:pPr>
      <w:spacing w:after="0" w:line="240" w:lineRule="auto"/>
      <w:ind w:firstLine="567"/>
    </w:pPr>
    <w:rPr>
      <w:rFonts w:ascii=".VnTime" w:eastAsia="Times New Roman" w:hAnsi=".VnTime" w:cs="Times New Roman"/>
      <w:szCs w:val="20"/>
    </w:rPr>
  </w:style>
  <w:style w:type="character" w:customStyle="1" w:styleId="ThtlthnvnbanChar">
    <w:name w:val="Thụt lề thân văn bản Char"/>
    <w:basedOn w:val="Phngmcnhcaonvn"/>
    <w:link w:val="Thtlthnvnban"/>
    <w:semiHidden/>
    <w:rsid w:val="00E704F1"/>
    <w:rPr>
      <w:rFonts w:ascii=".VnTime" w:eastAsia="Times New Roman" w:hAnsi=".VnTime" w:cs="Times New Roman"/>
      <w:szCs w:val="20"/>
    </w:rPr>
  </w:style>
  <w:style w:type="character" w:styleId="ThamchiuTngcng">
    <w:name w:val="Intense Reference"/>
    <w:basedOn w:val="Phngmcnhcaonvn"/>
    <w:uiPriority w:val="32"/>
    <w:qFormat/>
    <w:rsid w:val="009848A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2220">
      <w:bodyDiv w:val="1"/>
      <w:marLeft w:val="0"/>
      <w:marRight w:val="0"/>
      <w:marTop w:val="0"/>
      <w:marBottom w:val="0"/>
      <w:divBdr>
        <w:top w:val="none" w:sz="0" w:space="0" w:color="auto"/>
        <w:left w:val="none" w:sz="0" w:space="0" w:color="auto"/>
        <w:bottom w:val="none" w:sz="0" w:space="0" w:color="auto"/>
        <w:right w:val="none" w:sz="0" w:space="0" w:color="auto"/>
      </w:divBdr>
      <w:divsChild>
        <w:div w:id="851068876">
          <w:marLeft w:val="0"/>
          <w:marRight w:val="0"/>
          <w:marTop w:val="0"/>
          <w:marBottom w:val="0"/>
          <w:divBdr>
            <w:top w:val="none" w:sz="0" w:space="0" w:color="auto"/>
            <w:left w:val="none" w:sz="0" w:space="0" w:color="auto"/>
            <w:bottom w:val="none" w:sz="0" w:space="0" w:color="auto"/>
            <w:right w:val="none" w:sz="0" w:space="0" w:color="auto"/>
          </w:divBdr>
          <w:divsChild>
            <w:div w:id="1640573886">
              <w:marLeft w:val="0"/>
              <w:marRight w:val="0"/>
              <w:marTop w:val="0"/>
              <w:marBottom w:val="0"/>
              <w:divBdr>
                <w:top w:val="none" w:sz="0" w:space="0" w:color="auto"/>
                <w:left w:val="none" w:sz="0" w:space="0" w:color="auto"/>
                <w:bottom w:val="none" w:sz="0" w:space="0" w:color="auto"/>
                <w:right w:val="none" w:sz="0" w:space="0" w:color="auto"/>
              </w:divBdr>
              <w:divsChild>
                <w:div w:id="1420826842">
                  <w:marLeft w:val="0"/>
                  <w:marRight w:val="0"/>
                  <w:marTop w:val="0"/>
                  <w:marBottom w:val="0"/>
                  <w:divBdr>
                    <w:top w:val="none" w:sz="0" w:space="0" w:color="auto"/>
                    <w:left w:val="none" w:sz="0" w:space="0" w:color="auto"/>
                    <w:bottom w:val="none" w:sz="0" w:space="0" w:color="auto"/>
                    <w:right w:val="none" w:sz="0" w:space="0" w:color="auto"/>
                  </w:divBdr>
                  <w:divsChild>
                    <w:div w:id="874972447">
                      <w:marLeft w:val="0"/>
                      <w:marRight w:val="0"/>
                      <w:marTop w:val="0"/>
                      <w:marBottom w:val="0"/>
                      <w:divBdr>
                        <w:top w:val="none" w:sz="0" w:space="0" w:color="auto"/>
                        <w:left w:val="none" w:sz="0" w:space="0" w:color="auto"/>
                        <w:bottom w:val="none" w:sz="0" w:space="0" w:color="auto"/>
                        <w:right w:val="none" w:sz="0" w:space="0" w:color="auto"/>
                      </w:divBdr>
                    </w:div>
                    <w:div w:id="1333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69">
              <w:marLeft w:val="0"/>
              <w:marRight w:val="0"/>
              <w:marTop w:val="0"/>
              <w:marBottom w:val="0"/>
              <w:divBdr>
                <w:top w:val="none" w:sz="0" w:space="0" w:color="auto"/>
                <w:left w:val="none" w:sz="0" w:space="0" w:color="auto"/>
                <w:bottom w:val="none" w:sz="0" w:space="0" w:color="auto"/>
                <w:right w:val="none" w:sz="0" w:space="0" w:color="auto"/>
              </w:divBdr>
            </w:div>
          </w:divsChild>
        </w:div>
        <w:div w:id="2021396452">
          <w:marLeft w:val="0"/>
          <w:marRight w:val="0"/>
          <w:marTop w:val="0"/>
          <w:marBottom w:val="0"/>
          <w:divBdr>
            <w:top w:val="none" w:sz="0" w:space="0" w:color="auto"/>
            <w:left w:val="none" w:sz="0" w:space="0" w:color="auto"/>
            <w:bottom w:val="none" w:sz="0" w:space="0" w:color="auto"/>
            <w:right w:val="none" w:sz="0" w:space="0" w:color="auto"/>
          </w:divBdr>
          <w:divsChild>
            <w:div w:id="1875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215</Words>
  <Characters>1231</Characters>
  <Application>Microsoft Office Word</Application>
  <DocSecurity>0</DocSecurity>
  <Lines>10</Lines>
  <Paragraphs>2</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dcterms:created xsi:type="dcterms:W3CDTF">2024-07-12T09:54:00Z</dcterms:created>
  <dcterms:modified xsi:type="dcterms:W3CDTF">2024-07-16T02:51:00Z</dcterms:modified>
</cp:coreProperties>
</file>